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1B" w:rsidRPr="00C46D5E" w:rsidRDefault="005E621B" w:rsidP="005E621B">
      <w:pPr>
        <w:jc w:val="center"/>
        <w:rPr>
          <w:rFonts w:ascii="Verdana" w:hAnsi="Verdana" w:cs="Times New Roman"/>
          <w:b/>
          <w:sz w:val="18"/>
          <w:szCs w:val="18"/>
        </w:rPr>
      </w:pPr>
      <w:r w:rsidRPr="00C46D5E">
        <w:rPr>
          <w:rFonts w:ascii="Verdana" w:hAnsi="Verdana" w:cs="Times New Roman"/>
          <w:b/>
          <w:sz w:val="18"/>
          <w:szCs w:val="18"/>
        </w:rPr>
        <w:t>400</w:t>
      </w:r>
      <w:r w:rsidR="005D6A0C">
        <w:rPr>
          <w:rFonts w:ascii="Verdana" w:hAnsi="Verdana" w:cs="Times New Roman"/>
          <w:b/>
          <w:sz w:val="18"/>
          <w:szCs w:val="18"/>
        </w:rPr>
        <w:t>6</w:t>
      </w:r>
      <w:r w:rsidRPr="00C46D5E">
        <w:rPr>
          <w:rFonts w:ascii="Verdana" w:hAnsi="Verdana" w:cs="Times New Roman"/>
          <w:b/>
          <w:sz w:val="18"/>
          <w:szCs w:val="18"/>
        </w:rPr>
        <w:t xml:space="preserve"> </w:t>
      </w:r>
      <w:r w:rsidR="005D6A0C">
        <w:rPr>
          <w:rFonts w:ascii="Verdana" w:hAnsi="Verdana" w:cs="Times New Roman"/>
          <w:b/>
          <w:sz w:val="18"/>
          <w:szCs w:val="18"/>
        </w:rPr>
        <w:t>TÜBİTAK BİLİM FUARLARI DESTEKLEME PROGRAMI</w:t>
      </w:r>
      <w:r w:rsidRPr="00C46D5E">
        <w:rPr>
          <w:rFonts w:ascii="Verdana" w:hAnsi="Verdana" w:cs="Times New Roman"/>
          <w:b/>
          <w:sz w:val="18"/>
          <w:szCs w:val="18"/>
        </w:rPr>
        <w:t xml:space="preserve"> </w:t>
      </w:r>
      <w:r w:rsidR="00E220C4">
        <w:rPr>
          <w:rFonts w:ascii="Verdana" w:hAnsi="Verdana" w:cs="Times New Roman"/>
          <w:b/>
          <w:sz w:val="18"/>
          <w:szCs w:val="18"/>
        </w:rPr>
        <w:t xml:space="preserve">BAŞVURULARI </w:t>
      </w:r>
      <w:r w:rsidR="00D25A7C">
        <w:rPr>
          <w:rFonts w:ascii="Verdana" w:hAnsi="Verdana" w:cs="Times New Roman"/>
          <w:b/>
          <w:sz w:val="18"/>
          <w:szCs w:val="18"/>
        </w:rPr>
        <w:t>BAŞLAYACAK!</w:t>
      </w:r>
    </w:p>
    <w:p w:rsidR="005E621B" w:rsidRPr="00C46D5E" w:rsidRDefault="005E621B" w:rsidP="005E621B">
      <w:pPr>
        <w:jc w:val="center"/>
        <w:rPr>
          <w:rFonts w:ascii="Verdana" w:hAnsi="Verdana" w:cs="Times New Roman"/>
          <w:b/>
          <w:sz w:val="18"/>
          <w:szCs w:val="18"/>
        </w:rPr>
      </w:pPr>
      <w:r w:rsidRPr="00C46D5E">
        <w:rPr>
          <w:rFonts w:ascii="Verdana" w:hAnsi="Verdana" w:cs="Times New Roman"/>
          <w:b/>
          <w:sz w:val="18"/>
          <w:szCs w:val="18"/>
        </w:rPr>
        <w:t xml:space="preserve">Başvuru Başlama Tarihi </w:t>
      </w:r>
      <w:r w:rsidR="005D6A0C">
        <w:rPr>
          <w:rFonts w:ascii="Verdana" w:hAnsi="Verdana" w:cs="Times New Roman"/>
          <w:b/>
          <w:color w:val="FF0000"/>
          <w:sz w:val="18"/>
          <w:szCs w:val="18"/>
        </w:rPr>
        <w:t>22 Ekim</w:t>
      </w:r>
      <w:r w:rsidRPr="00C46D5E">
        <w:rPr>
          <w:rFonts w:ascii="Verdana" w:hAnsi="Verdana" w:cs="Times New Roman"/>
          <w:b/>
          <w:color w:val="FF0000"/>
          <w:sz w:val="18"/>
          <w:szCs w:val="18"/>
        </w:rPr>
        <w:t xml:space="preserve"> 2018</w:t>
      </w:r>
    </w:p>
    <w:p w:rsidR="005E621B" w:rsidRPr="00C46D5E" w:rsidRDefault="005E621B" w:rsidP="005E621B">
      <w:pPr>
        <w:jc w:val="center"/>
        <w:rPr>
          <w:rFonts w:ascii="Verdana" w:hAnsi="Verdana" w:cs="Times New Roman"/>
          <w:b/>
          <w:color w:val="FF0000"/>
          <w:sz w:val="18"/>
          <w:szCs w:val="18"/>
        </w:rPr>
      </w:pPr>
      <w:r w:rsidRPr="00C46D5E">
        <w:rPr>
          <w:rFonts w:ascii="Verdana" w:hAnsi="Verdana" w:cs="Times New Roman"/>
          <w:b/>
          <w:sz w:val="18"/>
          <w:szCs w:val="18"/>
        </w:rPr>
        <w:t xml:space="preserve">Başvuru Son Tarihi </w:t>
      </w:r>
      <w:r w:rsidR="005D6A0C">
        <w:rPr>
          <w:rFonts w:ascii="Verdana" w:hAnsi="Verdana" w:cs="Times New Roman"/>
          <w:b/>
          <w:color w:val="FF0000"/>
          <w:sz w:val="18"/>
          <w:szCs w:val="18"/>
        </w:rPr>
        <w:t>22 Kasım</w:t>
      </w:r>
      <w:r w:rsidRPr="00C46D5E">
        <w:rPr>
          <w:rFonts w:ascii="Verdana" w:hAnsi="Verdana" w:cs="Times New Roman"/>
          <w:b/>
          <w:color w:val="FF0000"/>
          <w:sz w:val="18"/>
          <w:szCs w:val="18"/>
        </w:rPr>
        <w:t xml:space="preserve"> 2018 (Saat 23.59)</w:t>
      </w:r>
    </w:p>
    <w:p w:rsidR="005E621B" w:rsidRDefault="005E621B" w:rsidP="005E621B">
      <w:pPr>
        <w:pStyle w:val="Default"/>
        <w:jc w:val="both"/>
        <w:rPr>
          <w:rFonts w:ascii="Verdana" w:hAnsi="Verdana" w:cs="Times New Roman"/>
          <w:b/>
          <w:color w:val="auto"/>
          <w:sz w:val="18"/>
          <w:szCs w:val="18"/>
          <w:lang w:val="tr-TR"/>
        </w:rPr>
      </w:pPr>
    </w:p>
    <w:p w:rsidR="005E621B" w:rsidRPr="005E621B" w:rsidRDefault="005E621B" w:rsidP="005E621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5E621B">
        <w:rPr>
          <w:rFonts w:ascii="Verdana" w:hAnsi="Verdana" w:cs="Times New Roman"/>
          <w:b/>
          <w:sz w:val="18"/>
          <w:szCs w:val="18"/>
        </w:rPr>
        <w:t>4006-TÜBİTAK Bilim Fuarları Destekleme Programı</w:t>
      </w:r>
      <w:r w:rsidRPr="005E621B">
        <w:rPr>
          <w:rFonts w:ascii="Verdana" w:hAnsi="Verdana" w:cs="Times New Roman"/>
          <w:sz w:val="18"/>
          <w:szCs w:val="18"/>
        </w:rPr>
        <w:t xml:space="preserve"> ile</w:t>
      </w:r>
      <w:r w:rsidRPr="005E621B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5E621B">
        <w:rPr>
          <w:rFonts w:ascii="Verdana" w:hAnsi="Verdana" w:cs="Times New Roman"/>
          <w:sz w:val="18"/>
          <w:szCs w:val="18"/>
        </w:rPr>
        <w:t xml:space="preserve">5-12. sınıf öğrencilerinin öğretim programı çerçevesinde ve kendi ilgi alanları doğrultusunda belirledikleri konular üzerine bilimsel </w:t>
      </w:r>
      <w:proofErr w:type="gramStart"/>
      <w:r w:rsidRPr="005E621B">
        <w:rPr>
          <w:rFonts w:ascii="Verdana" w:hAnsi="Verdana" w:cs="Times New Roman"/>
          <w:sz w:val="18"/>
          <w:szCs w:val="18"/>
        </w:rPr>
        <w:t>metodolojiye</w:t>
      </w:r>
      <w:proofErr w:type="gramEnd"/>
      <w:r w:rsidRPr="005E621B">
        <w:rPr>
          <w:rFonts w:ascii="Verdana" w:hAnsi="Verdana" w:cs="Times New Roman"/>
          <w:sz w:val="18"/>
          <w:szCs w:val="18"/>
        </w:rPr>
        <w:t xml:space="preserve"> uygun şekilde çalışmalar yaparak elde ettikleri araştırma sonuçlarını sergileyebilecekleri Bilim Fuarlarına destek verilmesi amaçlanmaktadır. </w:t>
      </w:r>
    </w:p>
    <w:p w:rsidR="005E621B" w:rsidRDefault="005E621B" w:rsidP="005E621B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  <w:lang w:val="tr-TR"/>
        </w:rPr>
      </w:pPr>
    </w:p>
    <w:p w:rsidR="0035265B" w:rsidRPr="0035265B" w:rsidRDefault="005E621B" w:rsidP="0035265B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  <w:lang w:val="tr-TR"/>
        </w:rPr>
      </w:pPr>
      <w:r w:rsidRPr="0035265B">
        <w:rPr>
          <w:rFonts w:ascii="Verdana" w:hAnsi="Verdana" w:cs="Times New Roman"/>
          <w:color w:val="auto"/>
          <w:sz w:val="18"/>
          <w:szCs w:val="18"/>
          <w:lang w:val="tr-TR"/>
        </w:rPr>
        <w:t>4006 D</w:t>
      </w:r>
      <w:r w:rsidR="0035265B">
        <w:rPr>
          <w:rFonts w:ascii="Verdana" w:hAnsi="Verdana" w:cs="Times New Roman"/>
          <w:color w:val="auto"/>
          <w:sz w:val="18"/>
          <w:szCs w:val="18"/>
          <w:lang w:val="tr-TR"/>
        </w:rPr>
        <w:t xml:space="preserve">estek Programına </w:t>
      </w:r>
      <w:r w:rsidR="005D6A0C" w:rsidRPr="0035265B">
        <w:rPr>
          <w:rFonts w:ascii="Verdana" w:hAnsi="Verdana" w:cs="Times New Roman"/>
          <w:color w:val="auto"/>
          <w:sz w:val="18"/>
          <w:szCs w:val="18"/>
          <w:lang w:val="tr-TR"/>
        </w:rPr>
        <w:t>aşağıdaki kurum</w:t>
      </w:r>
      <w:r w:rsidR="0035265B">
        <w:rPr>
          <w:rFonts w:ascii="Verdana" w:hAnsi="Verdana" w:cs="Times New Roman"/>
          <w:color w:val="auto"/>
          <w:sz w:val="18"/>
          <w:szCs w:val="18"/>
          <w:lang w:val="tr-TR"/>
        </w:rPr>
        <w:t>/</w:t>
      </w:r>
      <w:r w:rsidR="0035265B" w:rsidRPr="0035265B">
        <w:rPr>
          <w:rFonts w:ascii="Verdana" w:hAnsi="Verdana" w:cs="Times New Roman"/>
          <w:color w:val="auto"/>
          <w:sz w:val="18"/>
          <w:szCs w:val="18"/>
          <w:lang w:val="tr-TR"/>
        </w:rPr>
        <w:t>kuruluşlar başvuru yapabilir.</w:t>
      </w:r>
    </w:p>
    <w:p w:rsidR="0035265B" w:rsidRPr="0035265B" w:rsidRDefault="0035265B" w:rsidP="005D6A0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5265B" w:rsidRPr="0035265B" w:rsidRDefault="005D6A0C" w:rsidP="0035265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 xml:space="preserve">5-12. sınıflar arasında eğitim öğretim hizmeti veren devlet okulları </w:t>
      </w:r>
    </w:p>
    <w:p w:rsidR="0035265B" w:rsidRPr="0035265B" w:rsidRDefault="005D6A0C" w:rsidP="0035265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 xml:space="preserve">Bilim ve Sanat Merkezleri (BİLSEM) </w:t>
      </w:r>
    </w:p>
    <w:p w:rsidR="0035265B" w:rsidRPr="0035265B" w:rsidRDefault="005D6A0C" w:rsidP="0035265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 xml:space="preserve">Öğretim programlarında Fizik, Kimya, Biyoloji, Matematik, Türkçe vb. derslerden en az üçüne yer veren Mesleki Eğitim Merkezleri </w:t>
      </w:r>
    </w:p>
    <w:p w:rsidR="005D6A0C" w:rsidRPr="0035265B" w:rsidRDefault="005D6A0C" w:rsidP="0035265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5265B">
        <w:rPr>
          <w:rFonts w:ascii="Verdana" w:hAnsi="Verdana" w:cs="Times New Roman"/>
          <w:sz w:val="18"/>
          <w:szCs w:val="18"/>
        </w:rPr>
        <w:t>Bünyesinde 5-12. sınıfların eğitim gördüğü görme, işitme ve zihinsel engelli devlet okulları</w:t>
      </w:r>
    </w:p>
    <w:p w:rsidR="005D6A0C" w:rsidRDefault="005D6A0C" w:rsidP="005D6A0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35265B" w:rsidRDefault="0035265B" w:rsidP="0035265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Proje yürütücüsü kurum/</w:t>
      </w:r>
      <w:r w:rsidRPr="0035265B">
        <w:rPr>
          <w:rFonts w:ascii="Verdana" w:hAnsi="Verdana" w:cs="Times New Roman"/>
          <w:sz w:val="18"/>
          <w:szCs w:val="18"/>
        </w:rPr>
        <w:t>kuruluşta kadrolu ya da tam zamanlı görevli bir öğretmen proje yürütücüsü olabilir. Proje yürütücüsü kurum ve kuruluş müdürü veya müdür yardımcıları proje yürütücüsü olamaz.</w:t>
      </w:r>
    </w:p>
    <w:p w:rsidR="005D6A0C" w:rsidRPr="005D6A0C" w:rsidRDefault="005D6A0C" w:rsidP="005D6A0C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E621B" w:rsidRPr="00C46D5E" w:rsidRDefault="005E621B" w:rsidP="005E621B">
      <w:pPr>
        <w:pStyle w:val="Default"/>
        <w:jc w:val="both"/>
        <w:rPr>
          <w:rFonts w:ascii="Verdana" w:hAnsi="Verdana" w:cs="Times New Roman"/>
          <w:sz w:val="18"/>
          <w:szCs w:val="18"/>
          <w:lang w:val="tr-TR"/>
        </w:rPr>
      </w:pPr>
    </w:p>
    <w:p w:rsidR="005E621B" w:rsidRPr="00C46D5E" w:rsidRDefault="005E621B" w:rsidP="005E621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FF0000"/>
          <w:sz w:val="18"/>
          <w:szCs w:val="18"/>
        </w:rPr>
      </w:pPr>
      <w:r w:rsidRPr="00C46D5E">
        <w:rPr>
          <w:rFonts w:ascii="Verdana" w:hAnsi="Verdana" w:cs="Times New Roman"/>
          <w:b/>
          <w:bCs/>
          <w:color w:val="FF0000"/>
          <w:sz w:val="18"/>
          <w:szCs w:val="18"/>
        </w:rPr>
        <w:t>NEREYE VE NASIL BAŞVURULABİLİR?</w:t>
      </w:r>
    </w:p>
    <w:p w:rsidR="005E621B" w:rsidRPr="00C46D5E" w:rsidRDefault="005E621B" w:rsidP="005E6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5E621B" w:rsidRDefault="005E621B" w:rsidP="005E621B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  <w:r w:rsidRPr="00C46D5E">
        <w:rPr>
          <w:rFonts w:ascii="Verdana" w:hAnsi="Verdana" w:cs="Arial"/>
          <w:b/>
          <w:sz w:val="18"/>
          <w:szCs w:val="18"/>
        </w:rPr>
        <w:t>Programa başvurular;</w:t>
      </w:r>
    </w:p>
    <w:p w:rsidR="005E621B" w:rsidRPr="00C46D5E" w:rsidRDefault="005E621B" w:rsidP="005E621B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b/>
          <w:sz w:val="18"/>
          <w:szCs w:val="18"/>
        </w:rPr>
      </w:pPr>
    </w:p>
    <w:p w:rsidR="005E621B" w:rsidRPr="00C46D5E" w:rsidRDefault="0035265B" w:rsidP="005E621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22 Ekim – 22 Kasım</w:t>
      </w:r>
      <w:r w:rsidR="005E621B" w:rsidRPr="00C46D5E">
        <w:rPr>
          <w:rFonts w:ascii="Verdana" w:hAnsi="Verdana" w:cs="Arial"/>
          <w:sz w:val="18"/>
          <w:szCs w:val="18"/>
        </w:rPr>
        <w:t xml:space="preserve"> 2018 tarihleri arasında,</w:t>
      </w:r>
    </w:p>
    <w:p w:rsidR="005E621B" w:rsidRPr="00C46D5E" w:rsidRDefault="00277FBB" w:rsidP="00D25A7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hyperlink r:id="rId5" w:history="1">
        <w:r w:rsidR="00D25A7C" w:rsidRPr="00D25A7C">
          <w:rPr>
            <w:rStyle w:val="Kpr"/>
          </w:rPr>
          <w:t>https://bilimiz.tubitak.gov.tr/bilimFuari.htm</w:t>
        </w:r>
      </w:hyperlink>
      <w:r w:rsidR="00D25A7C">
        <w:t xml:space="preserve"> </w:t>
      </w:r>
      <w:r w:rsidR="005E621B" w:rsidRPr="00C46D5E">
        <w:rPr>
          <w:rFonts w:ascii="Verdana" w:hAnsi="Verdana" w:cs="Arial"/>
          <w:sz w:val="18"/>
          <w:szCs w:val="18"/>
        </w:rPr>
        <w:t>adresinden ve</w:t>
      </w:r>
    </w:p>
    <w:p w:rsidR="005E621B" w:rsidRPr="00C46D5E" w:rsidRDefault="005E621B" w:rsidP="005E621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  <w:r w:rsidRPr="00C46D5E">
        <w:rPr>
          <w:rFonts w:ascii="Verdana" w:hAnsi="Verdana" w:cs="Arial"/>
          <w:sz w:val="18"/>
          <w:szCs w:val="18"/>
        </w:rPr>
        <w:t>ARBİ</w:t>
      </w:r>
      <w:r w:rsidR="00D25A7C">
        <w:rPr>
          <w:rFonts w:ascii="Verdana" w:hAnsi="Verdana" w:cs="Arial"/>
          <w:sz w:val="18"/>
          <w:szCs w:val="18"/>
        </w:rPr>
        <w:t xml:space="preserve">S bilgileri ile giriş yapılarak </w:t>
      </w:r>
      <w:r w:rsidRPr="00C46D5E">
        <w:rPr>
          <w:rFonts w:ascii="Verdana" w:hAnsi="Verdana" w:cs="Arial"/>
          <w:sz w:val="18"/>
          <w:szCs w:val="18"/>
        </w:rPr>
        <w:t>yapılacaktır.</w:t>
      </w:r>
    </w:p>
    <w:p w:rsidR="005E621B" w:rsidRPr="00C46D5E" w:rsidRDefault="005E621B" w:rsidP="005E621B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Arial"/>
          <w:sz w:val="18"/>
          <w:szCs w:val="18"/>
        </w:rPr>
      </w:pPr>
    </w:p>
    <w:p w:rsidR="005E621B" w:rsidRPr="00ED591D" w:rsidRDefault="005E621B" w:rsidP="005E621B">
      <w:pPr>
        <w:jc w:val="both"/>
        <w:rPr>
          <w:rFonts w:ascii="Verdana" w:hAnsi="Verdana" w:cs="Arial"/>
          <w:b/>
          <w:sz w:val="18"/>
          <w:szCs w:val="18"/>
        </w:rPr>
      </w:pPr>
      <w:r w:rsidRPr="00ED591D">
        <w:rPr>
          <w:rFonts w:ascii="Verdana" w:hAnsi="Verdana" w:cs="Arial"/>
          <w:sz w:val="18"/>
          <w:szCs w:val="18"/>
        </w:rPr>
        <w:t xml:space="preserve">Başvurunun sistem üzerinden tamamlanıp </w:t>
      </w:r>
      <w:r w:rsidR="00C016F1">
        <w:rPr>
          <w:rFonts w:ascii="Verdana" w:hAnsi="Verdana" w:cs="Arial"/>
          <w:sz w:val="18"/>
          <w:szCs w:val="18"/>
        </w:rPr>
        <w:t xml:space="preserve">proje yürütücüsü tarafından </w:t>
      </w:r>
      <w:r w:rsidRPr="00ED591D">
        <w:rPr>
          <w:rFonts w:ascii="Verdana" w:hAnsi="Verdana" w:cs="Arial"/>
          <w:sz w:val="18"/>
          <w:szCs w:val="18"/>
        </w:rPr>
        <w:t xml:space="preserve">onay verilmesi için son tarih </w:t>
      </w:r>
      <w:r w:rsidR="0035265B">
        <w:rPr>
          <w:rFonts w:ascii="Verdana" w:hAnsi="Verdana" w:cs="Arial"/>
          <w:b/>
          <w:sz w:val="18"/>
          <w:szCs w:val="18"/>
        </w:rPr>
        <w:t>22 Kasım</w:t>
      </w:r>
      <w:r w:rsidRPr="00ED591D">
        <w:rPr>
          <w:rFonts w:ascii="Verdana" w:hAnsi="Verdana" w:cs="Arial"/>
          <w:b/>
          <w:sz w:val="18"/>
          <w:szCs w:val="18"/>
        </w:rPr>
        <w:t xml:space="preserve"> 2018 saat </w:t>
      </w:r>
      <w:proofErr w:type="gramStart"/>
      <w:r w:rsidRPr="00ED591D">
        <w:rPr>
          <w:rFonts w:ascii="Verdana" w:hAnsi="Verdana" w:cs="Arial"/>
          <w:b/>
          <w:sz w:val="18"/>
          <w:szCs w:val="18"/>
        </w:rPr>
        <w:t>23:59</w:t>
      </w:r>
      <w:r w:rsidR="00C016F1">
        <w:rPr>
          <w:rFonts w:ascii="Verdana" w:hAnsi="Verdana" w:cs="Arial"/>
          <w:sz w:val="18"/>
          <w:szCs w:val="18"/>
        </w:rPr>
        <w:t>’dur</w:t>
      </w:r>
      <w:proofErr w:type="gramEnd"/>
      <w:r w:rsidR="00C016F1">
        <w:rPr>
          <w:rFonts w:ascii="Verdana" w:hAnsi="Verdana" w:cs="Arial"/>
          <w:sz w:val="18"/>
          <w:szCs w:val="18"/>
        </w:rPr>
        <w:t xml:space="preserve">. Başvuruda </w:t>
      </w:r>
      <w:r w:rsidR="00C016F1">
        <w:rPr>
          <w:rFonts w:ascii="Verdana" w:hAnsi="Verdana" w:cs="Arial"/>
          <w:b/>
          <w:sz w:val="18"/>
          <w:szCs w:val="18"/>
        </w:rPr>
        <w:t>basılı kopya olarak</w:t>
      </w:r>
      <w:r w:rsidRPr="00ED591D">
        <w:rPr>
          <w:rFonts w:ascii="Verdana" w:hAnsi="Verdana" w:cs="Arial"/>
          <w:b/>
          <w:sz w:val="18"/>
          <w:szCs w:val="18"/>
        </w:rPr>
        <w:t xml:space="preserve"> gönderilmesi gereken herhangi bir evrak bulunmamaktadır.</w:t>
      </w:r>
    </w:p>
    <w:p w:rsidR="005E621B" w:rsidRPr="006320FD" w:rsidRDefault="005E621B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r w:rsidRPr="006320FD"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Çağrı Metni </w:t>
      </w:r>
      <w:r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ve Başvuru Belgeleri</w:t>
      </w:r>
    </w:p>
    <w:p w:rsidR="005E621B" w:rsidRPr="006320FD" w:rsidRDefault="005E621B" w:rsidP="005E621B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5E621B" w:rsidRPr="00D25A7C" w:rsidRDefault="00277FBB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Cs/>
          <w:color w:val="333333"/>
          <w:sz w:val="18"/>
          <w:szCs w:val="18"/>
          <w:bdr w:val="none" w:sz="0" w:space="0" w:color="auto" w:frame="1"/>
        </w:rPr>
      </w:pPr>
      <w:hyperlink r:id="rId6" w:history="1">
        <w:r w:rsidR="00D25A7C" w:rsidRPr="00D25A7C">
          <w:rPr>
            <w:rStyle w:val="Kpr"/>
            <w:rFonts w:ascii="Verdana" w:hAnsi="Verdana"/>
            <w:iCs/>
            <w:sz w:val="18"/>
            <w:szCs w:val="18"/>
            <w:bdr w:val="none" w:sz="0" w:space="0" w:color="auto" w:frame="1"/>
          </w:rPr>
          <w:t>4006-TÜBİTAK Bilim Fuarları Destekleme Programı Çağrı Metni</w:t>
        </w:r>
      </w:hyperlink>
    </w:p>
    <w:p w:rsidR="00D25A7C" w:rsidRDefault="00D25A7C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</w:pPr>
    </w:p>
    <w:p w:rsidR="005E621B" w:rsidRDefault="005E621B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</w:pPr>
      <w:r w:rsidRPr="006320FD">
        <w:rPr>
          <w:rStyle w:val="Gl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Mevzuat</w:t>
      </w:r>
    </w:p>
    <w:p w:rsidR="00D25A7C" w:rsidRPr="006320FD" w:rsidRDefault="00D25A7C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D25A7C" w:rsidRPr="00D25A7C" w:rsidRDefault="00D25A7C" w:rsidP="00D25A7C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fldChar w:fldCharType="begin"/>
      </w: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instrText xml:space="preserve"> HYPERLINK "http://www.tubitak.gov.tr/sites/default/files/yonetmelik_viii.pdf" \t "_blank" </w:instrText>
      </w: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fldChar w:fldCharType="separate"/>
      </w:r>
      <w:r w:rsidRPr="00D25A7C"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t>Bilim ve Toplum Daire Başkanlığı Tarafından Yürütülecek Programlara İlişkin Yönetmelik</w:t>
      </w:r>
    </w:p>
    <w:p w:rsidR="005E621B" w:rsidRPr="00D25A7C" w:rsidRDefault="00D25A7C" w:rsidP="00D25A7C">
      <w:pPr>
        <w:pStyle w:val="Balk3"/>
        <w:shd w:val="clear" w:color="auto" w:fill="FCFCFC"/>
        <w:spacing w:before="0" w:beforeAutospacing="0" w:after="0" w:afterAutospacing="0"/>
        <w:rPr>
          <w:rFonts w:ascii="Verdana" w:hAnsi="Verdana"/>
          <w:b w:val="0"/>
          <w:bCs w:val="0"/>
          <w:iCs/>
          <w:color w:val="0000FF" w:themeColor="hyperlink"/>
          <w:sz w:val="18"/>
          <w:szCs w:val="18"/>
          <w:u w:val="single"/>
          <w:bdr w:val="none" w:sz="0" w:space="0" w:color="auto" w:frame="1"/>
        </w:rPr>
      </w:pPr>
      <w:r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  <w:fldChar w:fldCharType="end"/>
      </w:r>
      <w:hyperlink r:id="rId7" w:history="1">
        <w:r w:rsidRPr="00D25A7C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4006-TÜBİTAK Bilim Fuarları Destekleme Programı Usul ve Esasları</w:t>
        </w:r>
      </w:hyperlink>
    </w:p>
    <w:p w:rsidR="005E621B" w:rsidRDefault="005E621B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E220C4" w:rsidRDefault="00E220C4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  <w:r w:rsidRPr="00E220C4"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  <w:t>Kılavuzlar</w:t>
      </w:r>
    </w:p>
    <w:p w:rsidR="00E220C4" w:rsidRDefault="00E220C4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</w:p>
    <w:p w:rsidR="00E220C4" w:rsidRPr="00E220C4" w:rsidRDefault="00277FBB" w:rsidP="00E220C4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8" w:history="1">
        <w:r w:rsidR="00E220C4"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Öğrenciler İçin 4006-TÜBİTAK Bilim Fuarları Kılavuzu</w:t>
        </w:r>
      </w:hyperlink>
    </w:p>
    <w:p w:rsidR="00E220C4" w:rsidRPr="00E220C4" w:rsidRDefault="00277FBB" w:rsidP="00E220C4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9" w:history="1">
        <w:r w:rsidR="00E220C4"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Öğretmenler İçin 4006-TÜBİTAK Bilim Fuarları Kı</w:t>
        </w:r>
        <w:bookmarkStart w:id="0" w:name="_GoBack"/>
        <w:bookmarkEnd w:id="0"/>
        <w:r w:rsidR="00E220C4"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lavuzu</w:t>
        </w:r>
      </w:hyperlink>
    </w:p>
    <w:p w:rsidR="00E220C4" w:rsidRPr="00E220C4" w:rsidRDefault="00277FBB" w:rsidP="00E220C4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10" w:history="1">
        <w:r w:rsidR="00E220C4"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Okul Müdürleri  İçin 4006-TÜBİTAK Bilim Fuarları Kılavuzu</w:t>
        </w:r>
      </w:hyperlink>
    </w:p>
    <w:p w:rsidR="00E220C4" w:rsidRPr="00E220C4" w:rsidRDefault="00277FBB" w:rsidP="00E220C4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11" w:history="1">
        <w:r w:rsidR="00E220C4"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İzleyiciler  İçin 4006-TÜBİTAK Bilim Fuarları Kılavuzu</w:t>
        </w:r>
      </w:hyperlink>
    </w:p>
    <w:p w:rsidR="00E220C4" w:rsidRPr="00E220C4" w:rsidRDefault="00277FBB" w:rsidP="00E220C4">
      <w:pPr>
        <w:pStyle w:val="Balk3"/>
        <w:shd w:val="clear" w:color="auto" w:fill="FCFCFC"/>
        <w:spacing w:before="0" w:beforeAutospacing="0" w:after="0" w:afterAutospacing="0"/>
        <w:rPr>
          <w:rStyle w:val="Kpr"/>
          <w:rFonts w:ascii="Verdana" w:hAnsi="Verdana"/>
          <w:b w:val="0"/>
          <w:bCs w:val="0"/>
          <w:iCs/>
          <w:sz w:val="18"/>
          <w:szCs w:val="18"/>
          <w:bdr w:val="none" w:sz="0" w:space="0" w:color="auto" w:frame="1"/>
        </w:rPr>
      </w:pPr>
      <w:hyperlink r:id="rId12" w:history="1">
        <w:r w:rsidR="00E220C4" w:rsidRPr="00E220C4">
          <w:rPr>
            <w:rStyle w:val="Kpr"/>
            <w:rFonts w:ascii="Verdana" w:hAnsi="Verdana"/>
            <w:b w:val="0"/>
            <w:bCs w:val="0"/>
            <w:iCs/>
            <w:sz w:val="18"/>
            <w:szCs w:val="18"/>
            <w:bdr w:val="none" w:sz="0" w:space="0" w:color="auto" w:frame="1"/>
          </w:rPr>
          <w:t>Veliler  İçin 4006-TÜBİTAK Bilim Fuarları Kılavuzu</w:t>
        </w:r>
      </w:hyperlink>
    </w:p>
    <w:p w:rsidR="00E220C4" w:rsidRPr="00E220C4" w:rsidRDefault="00E220C4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</w:p>
    <w:p w:rsidR="00E220C4" w:rsidRDefault="00E220C4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color w:val="333333"/>
          <w:sz w:val="18"/>
          <w:szCs w:val="18"/>
          <w:bdr w:val="none" w:sz="0" w:space="0" w:color="auto" w:frame="1"/>
        </w:rPr>
      </w:pPr>
    </w:p>
    <w:p w:rsidR="00D25A7C" w:rsidRDefault="005E621B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</w:pPr>
      <w:r w:rsidRPr="00C523A7">
        <w:rPr>
          <w:rStyle w:val="Gl"/>
          <w:rFonts w:ascii="Verdana" w:hAnsi="Verdana"/>
          <w:i/>
          <w:color w:val="333333"/>
          <w:sz w:val="18"/>
          <w:szCs w:val="18"/>
          <w:bdr w:val="none" w:sz="0" w:space="0" w:color="auto" w:frame="1"/>
        </w:rPr>
        <w:t>İletişim</w:t>
      </w:r>
    </w:p>
    <w:p w:rsidR="005E621B" w:rsidRPr="00C523A7" w:rsidRDefault="005E621B" w:rsidP="005E621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Kpr"/>
          <w:rFonts w:ascii="Verdana" w:hAnsi="Verdana"/>
          <w:b/>
          <w:bCs/>
          <w:color w:val="0062A0"/>
          <w:sz w:val="18"/>
          <w:szCs w:val="18"/>
          <w:bdr w:val="none" w:sz="0" w:space="0" w:color="auto" w:frame="1"/>
        </w:rPr>
      </w:pPr>
      <w:r w:rsidRPr="00C523A7">
        <w:rPr>
          <w:rFonts w:ascii="Verdana" w:hAnsi="Verdana"/>
          <w:color w:val="333333"/>
          <w:sz w:val="18"/>
          <w:szCs w:val="18"/>
        </w:rPr>
        <w:br/>
      </w:r>
      <w:r w:rsidRPr="00C523A7">
        <w:rPr>
          <w:rFonts w:ascii="Verdana" w:hAnsi="Verdana"/>
          <w:sz w:val="18"/>
          <w:szCs w:val="18"/>
        </w:rPr>
        <w:t xml:space="preserve">Başvuru ve programla ilgili sorularınız için: </w:t>
      </w:r>
      <w:hyperlink r:id="rId13" w:history="1">
        <w:r w:rsidR="0035265B">
          <w:rPr>
            <w:rStyle w:val="Kpr"/>
            <w:rFonts w:ascii="Verdana" w:hAnsi="Verdana"/>
            <w:b/>
            <w:bCs/>
            <w:sz w:val="18"/>
            <w:szCs w:val="18"/>
            <w:bdr w:val="none" w:sz="0" w:space="0" w:color="auto" w:frame="1"/>
          </w:rPr>
          <w:t>bt4006</w:t>
        </w:r>
        <w:r w:rsidRPr="00C523A7">
          <w:rPr>
            <w:rStyle w:val="Kpr"/>
            <w:rFonts w:ascii="Verdana" w:hAnsi="Verdana"/>
            <w:b/>
            <w:bCs/>
            <w:sz w:val="18"/>
            <w:szCs w:val="18"/>
            <w:bdr w:val="none" w:sz="0" w:space="0" w:color="auto" w:frame="1"/>
          </w:rPr>
          <w:t>@tubitak.gov.tr</w:t>
        </w:r>
      </w:hyperlink>
    </w:p>
    <w:p w:rsidR="00564EC1" w:rsidRDefault="00564EC1"/>
    <w:sectPr w:rsidR="0056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0F2"/>
    <w:multiLevelType w:val="hybridMultilevel"/>
    <w:tmpl w:val="BD7A6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4FB3"/>
    <w:multiLevelType w:val="hybridMultilevel"/>
    <w:tmpl w:val="796C8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EB1"/>
    <w:multiLevelType w:val="multilevel"/>
    <w:tmpl w:val="8EA4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F734B"/>
    <w:multiLevelType w:val="hybridMultilevel"/>
    <w:tmpl w:val="85186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E598F"/>
    <w:multiLevelType w:val="multilevel"/>
    <w:tmpl w:val="224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5583C"/>
    <w:multiLevelType w:val="multilevel"/>
    <w:tmpl w:val="999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3C5F58"/>
    <w:multiLevelType w:val="hybridMultilevel"/>
    <w:tmpl w:val="D7383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4C7C"/>
    <w:multiLevelType w:val="hybridMultilevel"/>
    <w:tmpl w:val="769CB172"/>
    <w:lvl w:ilvl="0" w:tplc="F964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22727"/>
    <w:multiLevelType w:val="multilevel"/>
    <w:tmpl w:val="571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1B"/>
    <w:rsid w:val="00277FBB"/>
    <w:rsid w:val="0035265B"/>
    <w:rsid w:val="00564EC1"/>
    <w:rsid w:val="005D6A0C"/>
    <w:rsid w:val="005E621B"/>
    <w:rsid w:val="007E4B8B"/>
    <w:rsid w:val="00B81168"/>
    <w:rsid w:val="00C016F1"/>
    <w:rsid w:val="00C77A30"/>
    <w:rsid w:val="00D25A7C"/>
    <w:rsid w:val="00E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BB524-B96B-4094-AB02-523B57E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1B"/>
  </w:style>
  <w:style w:type="paragraph" w:styleId="Balk3">
    <w:name w:val="heading 3"/>
    <w:basedOn w:val="Normal"/>
    <w:link w:val="Balk3Char"/>
    <w:uiPriority w:val="9"/>
    <w:qFormat/>
    <w:rsid w:val="00D25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2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621B"/>
    <w:rPr>
      <w:color w:val="0000FF" w:themeColor="hyperlink"/>
      <w:u w:val="single"/>
    </w:rPr>
  </w:style>
  <w:style w:type="paragraph" w:customStyle="1" w:styleId="Default">
    <w:name w:val="Default"/>
    <w:rsid w:val="005E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E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621B"/>
    <w:rPr>
      <w:b/>
      <w:bCs/>
    </w:rPr>
  </w:style>
  <w:style w:type="character" w:styleId="Vurgu">
    <w:name w:val="Emphasis"/>
    <w:basedOn w:val="VarsaylanParagrafYazTipi"/>
    <w:uiPriority w:val="20"/>
    <w:qFormat/>
    <w:rsid w:val="005E621B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5E62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21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21B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21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25A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22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itak.gov.tr/sites/default/files/Ogrenciler_icin_4006-TUBITAK_Bilim_Fuarlari_Kilavuzlari.pdf" TargetMode="External"/><Relationship Id="rId13" Type="http://schemas.openxmlformats.org/officeDocument/2006/relationships/hyperlink" Target="mailto:bt4004@tubita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bitak.gov.tr/sites/default/files/13162/4006-tubitak_bilim_fuarlari_destekleme_programi_usul_ve_esaslari_0.pdf" TargetMode="External"/><Relationship Id="rId12" Type="http://schemas.openxmlformats.org/officeDocument/2006/relationships/hyperlink" Target="http://tubitak.gov.tr/sites/default/files/Veliler_icin_4006-TUBITAK_Bilim_Fuarlari_Kilavuz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bitak.gov.tr/sites/default/files/13209/guncel_4006-tubitak_bilim_fuarlari_destekleme_programi_cagri_metni_10_sayfa.pdf" TargetMode="External"/><Relationship Id="rId11" Type="http://schemas.openxmlformats.org/officeDocument/2006/relationships/hyperlink" Target="http://tubitak.gov.tr/sites/default/files/Izleyiciler_icin_4006-TUBITAK_Bilim_Fuarlari_Kilavuzlari.pdf" TargetMode="External"/><Relationship Id="rId5" Type="http://schemas.openxmlformats.org/officeDocument/2006/relationships/hyperlink" Target="https://bilimiz.tubitak.gov.tr/bilimFuari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ubitak.gov.tr/sites/default/files/Okul_Mudurleri_icin_4006-TUBITAK_Bilim_Fuarlari_Kilavuzla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bitak.gov.tr/sites/default/files/Ogretmenler_icin_4006-TUBITAK_Bilim_Fuarlari_Kilavuzlar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Emiroglu</dc:creator>
  <cp:lastModifiedBy>SonerMUTLU</cp:lastModifiedBy>
  <cp:revision>2</cp:revision>
  <cp:lastPrinted>2018-10-15T12:26:00Z</cp:lastPrinted>
  <dcterms:created xsi:type="dcterms:W3CDTF">2018-10-16T11:12:00Z</dcterms:created>
  <dcterms:modified xsi:type="dcterms:W3CDTF">2018-10-16T11:12:00Z</dcterms:modified>
</cp:coreProperties>
</file>